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ED1C2E">
        <w:rPr>
          <w:rFonts w:ascii="Times New Roman" w:eastAsia="新細明體" w:hAnsi="Times New Roman" w:cs="Times New Roman" w:hint="eastAsia"/>
          <w:b/>
          <w:bCs/>
          <w:color w:val="000000"/>
          <w:kern w:val="0"/>
          <w:sz w:val="27"/>
          <w:szCs w:val="27"/>
        </w:rPr>
        <w:t>8</w:t>
      </w:r>
      <w:r w:rsidR="00ED1C2E">
        <w:rPr>
          <w:rFonts w:ascii="Times New Roman" w:eastAsia="新細明體" w:hAnsi="Times New Roman" w:cs="Times New Roman"/>
          <w:b/>
          <w:bCs/>
          <w:color w:val="000000"/>
          <w:kern w:val="0"/>
          <w:sz w:val="27"/>
          <w:szCs w:val="27"/>
        </w:rPr>
        <w:t>/</w:t>
      </w:r>
      <w:r w:rsidR="0058500B">
        <w:rPr>
          <w:rFonts w:ascii="Times New Roman" w:eastAsia="新細明體" w:hAnsi="Times New Roman" w:cs="Times New Roman" w:hint="eastAsia"/>
          <w:b/>
          <w:bCs/>
          <w:color w:val="000000"/>
          <w:kern w:val="0"/>
          <w:sz w:val="27"/>
          <w:szCs w:val="27"/>
        </w:rPr>
        <w:t>11</w:t>
      </w:r>
      <w:r w:rsidR="00ED1C2E">
        <w:rPr>
          <w:rFonts w:ascii="Times New Roman" w:eastAsia="新細明體" w:hAnsi="Times New Roman" w:cs="Times New Roman"/>
          <w:b/>
          <w:bCs/>
          <w:color w:val="000000"/>
          <w:kern w:val="0"/>
          <w:sz w:val="27"/>
          <w:szCs w:val="27"/>
        </w:rPr>
        <w:t>/</w:t>
      </w:r>
      <w:r w:rsidR="0058500B">
        <w:rPr>
          <w:rFonts w:ascii="Times New Roman" w:eastAsia="新細明體" w:hAnsi="Times New Roman" w:cs="Times New Roman" w:hint="eastAsia"/>
          <w:b/>
          <w:bCs/>
          <w:color w:val="000000"/>
          <w:kern w:val="0"/>
          <w:sz w:val="27"/>
          <w:szCs w:val="27"/>
        </w:rPr>
        <w:t>06</w:t>
      </w:r>
    </w:p>
    <w:p w:rsidR="0058500B" w:rsidRDefault="0058500B" w:rsidP="00657169">
      <w:pPr>
        <w:widowControl/>
        <w:rPr>
          <w:rFonts w:ascii="Times New Roman" w:hAnsi="Times New Roman" w:cs="Times New Roman"/>
          <w:b/>
          <w:bCs/>
          <w:color w:val="000000"/>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10816</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攜帶式能量代謝系統乙式</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482 - </w:t>
      </w:r>
      <w:r>
        <w:rPr>
          <w:rFonts w:ascii="Times New Roman" w:hAnsi="Times New Roman" w:cs="Times New Roman"/>
          <w:color w:val="000000"/>
        </w:rPr>
        <w:t>做為測量、檢查、航行及其他目的用之儀器和裝置，除光學儀器</w:t>
      </w:r>
      <w:r>
        <w:rPr>
          <w:rFonts w:ascii="Times New Roman" w:hAnsi="Times New Roman" w:cs="Times New Roman"/>
          <w:color w:val="000000"/>
        </w:rPr>
        <w:t xml:space="preserve">; </w:t>
      </w:r>
      <w:r>
        <w:rPr>
          <w:rFonts w:ascii="Times New Roman" w:hAnsi="Times New Roman" w:cs="Times New Roman"/>
          <w:color w:val="000000"/>
        </w:rPr>
        <w:t>工業程序控制設備</w:t>
      </w:r>
      <w:r>
        <w:rPr>
          <w:rFonts w:ascii="Times New Roman" w:hAnsi="Times New Roman" w:cs="Times New Roman"/>
          <w:color w:val="000000"/>
        </w:rPr>
        <w:t xml:space="preserve">; </w:t>
      </w:r>
      <w:r>
        <w:rPr>
          <w:rFonts w:ascii="Times New Roman" w:hAnsi="Times New Roman" w:cs="Times New Roman"/>
          <w:color w:val="000000"/>
        </w:rPr>
        <w:t>上述各項之零件及附件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1,800,000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1,800,000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預算金額不公開理由</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預計金額</w:t>
      </w:r>
      <w:r>
        <w:rPr>
          <w:rFonts w:ascii="Times New Roman" w:hAnsi="Times New Roman" w:cs="Times New Roman"/>
          <w:b/>
          <w:bCs/>
          <w:color w:val="000000"/>
        </w:rPr>
        <w:t>]</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1,260,000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政府計畫管理資訊網之標案案號</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108/11/06</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108/11/2</w:t>
      </w:r>
      <w:r w:rsidR="00EB5AA9">
        <w:rPr>
          <w:rFonts w:ascii="Times New Roman" w:hAnsi="Times New Roman" w:cs="Times New Roman" w:hint="eastAsia"/>
          <w:color w:val="000000"/>
        </w:rPr>
        <w:t>1</w:t>
      </w:r>
      <w:r>
        <w:rPr>
          <w:rFonts w:ascii="Times New Roman" w:hAnsi="Times New Roman" w:cs="Times New Roman"/>
          <w:color w:val="000000"/>
        </w:rPr>
        <w:t xml:space="preserve"> 10:00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108/11/2</w:t>
      </w:r>
      <w:r w:rsidR="00EB5AA9">
        <w:rPr>
          <w:rFonts w:ascii="Times New Roman" w:hAnsi="Times New Roman" w:cs="Times New Roman" w:hint="eastAsia"/>
          <w:color w:val="000000"/>
        </w:rPr>
        <w:t>1</w:t>
      </w:r>
      <w:r>
        <w:rPr>
          <w:rFonts w:ascii="Times New Roman" w:hAnsi="Times New Roman" w:cs="Times New Roman"/>
          <w:color w:val="000000"/>
        </w:rPr>
        <w:t xml:space="preserve"> 11:00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決標後</w:t>
      </w:r>
      <w:r>
        <w:rPr>
          <w:rFonts w:ascii="Times New Roman" w:hAnsi="Times New Roman" w:cs="Times New Roman"/>
          <w:color w:val="000000"/>
        </w:rPr>
        <w:t>45</w:t>
      </w:r>
      <w:r>
        <w:rPr>
          <w:rFonts w:ascii="Times New Roman" w:hAnsi="Times New Roman" w:cs="Times New Roman"/>
          <w:color w:val="000000"/>
        </w:rPr>
        <w:t>天內完成安裝測試完畢，且測試結果符合契約規定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本校上班日為星期一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t>2.</w:t>
      </w:r>
      <w:r>
        <w:rPr>
          <w:rFonts w:ascii="Times New Roman" w:hAnsi="Times New Roman" w:cs="Times New Roman"/>
          <w:color w:val="000000"/>
        </w:rPr>
        <w:t>本案規格內容如有問題，請洽體育系</w:t>
      </w:r>
      <w:r>
        <w:rPr>
          <w:rFonts w:ascii="Times New Roman" w:hAnsi="Times New Roman" w:cs="Times New Roman"/>
          <w:color w:val="000000"/>
        </w:rPr>
        <w:t xml:space="preserve"> </w:t>
      </w:r>
      <w:r>
        <w:rPr>
          <w:rFonts w:ascii="Times New Roman" w:hAnsi="Times New Roman" w:cs="Times New Roman"/>
          <w:color w:val="000000"/>
        </w:rPr>
        <w:t>何老師</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02-2905-3386)</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p w:rsidR="00657169" w:rsidRDefault="00657169" w:rsidP="00657169">
      <w:pPr>
        <w:widowControl/>
      </w:pP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657169" w:rsidTr="00657169">
        <w:trPr>
          <w:tblCellSpacing w:w="15" w:type="dxa"/>
        </w:trPr>
        <w:tc>
          <w:tcPr>
            <w:tcW w:w="0" w:type="auto"/>
            <w:hideMark/>
          </w:tcPr>
          <w:p w:rsidR="00657169" w:rsidRDefault="00657169">
            <w:pPr>
              <w:rPr>
                <w:rFonts w:ascii="Times New Roman" w:hAnsi="Times New Roman" w:cs="Times New Roman"/>
                <w:color w:val="000000"/>
              </w:rPr>
            </w:pPr>
            <w:r>
              <w:rPr>
                <w:rFonts w:ascii="Times New Roman" w:hAnsi="Times New Roman" w:cs="Times New Roman"/>
                <w:color w:val="000000"/>
              </w:rPr>
              <w:t>註：</w:t>
            </w:r>
          </w:p>
        </w:tc>
        <w:tc>
          <w:tcPr>
            <w:tcW w:w="0" w:type="auto"/>
            <w:hideMark/>
          </w:tcPr>
          <w:p w:rsidR="00657169" w:rsidRDefault="00657169">
            <w:pPr>
              <w:rPr>
                <w:rFonts w:ascii="Times New Roman" w:hAnsi="Times New Roman" w:cs="Times New Roman"/>
                <w:color w:val="000000"/>
              </w:rPr>
            </w:pPr>
            <w:r>
              <w:rPr>
                <w:rStyle w:val="a3"/>
                <w:rFonts w:ascii="Cambria Math" w:hAnsi="Cambria Math" w:cs="Cambria Math"/>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616D6D" w:rsidRPr="00616D6D" w:rsidRDefault="00616D6D" w:rsidP="0066171E">
      <w:pPr>
        <w:widowControl/>
        <w:rPr>
          <w:rFonts w:ascii="Times New Roman" w:hAnsi="Times New Roman" w:cs="Times New Roman"/>
          <w:b/>
          <w:bCs/>
          <w:color w:val="000000"/>
        </w:rPr>
      </w:pPr>
    </w:p>
    <w:sectPr w:rsidR="00616D6D" w:rsidRPr="00616D6D"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5C9" w:rsidRDefault="00E925C9" w:rsidP="00EE744A">
      <w:r>
        <w:separator/>
      </w:r>
    </w:p>
  </w:endnote>
  <w:endnote w:type="continuationSeparator" w:id="0">
    <w:p w:rsidR="00E925C9" w:rsidRDefault="00E925C9"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5C9" w:rsidRDefault="00E925C9" w:rsidP="00EE744A">
      <w:r>
        <w:separator/>
      </w:r>
    </w:p>
  </w:footnote>
  <w:footnote w:type="continuationSeparator" w:id="0">
    <w:p w:rsidR="00E925C9" w:rsidRDefault="00E925C9"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F07FA"/>
    <w:rsid w:val="00182F76"/>
    <w:rsid w:val="003A3BA5"/>
    <w:rsid w:val="004C69B9"/>
    <w:rsid w:val="004E7402"/>
    <w:rsid w:val="004F5224"/>
    <w:rsid w:val="0058500B"/>
    <w:rsid w:val="00616D6D"/>
    <w:rsid w:val="00657169"/>
    <w:rsid w:val="0066171E"/>
    <w:rsid w:val="006C5450"/>
    <w:rsid w:val="006E7C73"/>
    <w:rsid w:val="00710780"/>
    <w:rsid w:val="00710CB8"/>
    <w:rsid w:val="0076641E"/>
    <w:rsid w:val="009173DA"/>
    <w:rsid w:val="00A30539"/>
    <w:rsid w:val="00A61351"/>
    <w:rsid w:val="00BE51EB"/>
    <w:rsid w:val="00BF2F92"/>
    <w:rsid w:val="00C476A5"/>
    <w:rsid w:val="00D554EC"/>
    <w:rsid w:val="00E925C9"/>
    <w:rsid w:val="00EA5A3E"/>
    <w:rsid w:val="00EA7764"/>
    <w:rsid w:val="00EB5AA9"/>
    <w:rsid w:val="00EC6EC7"/>
    <w:rsid w:val="00ED1C2E"/>
    <w:rsid w:val="00EE744A"/>
    <w:rsid w:val="00EF0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2019-11-06T07:40:00Z</dcterms:created>
  <dcterms:modified xsi:type="dcterms:W3CDTF">2019-11-06T07:40:00Z</dcterms:modified>
</cp:coreProperties>
</file>